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语言预科学校介绍</w:t>
      </w:r>
    </w:p>
    <w:p>
      <w:pPr>
        <w:spacing w:line="36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>
      <w:pPr>
        <w:spacing w:line="360" w:lineRule="auto"/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学校法语名称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sz w:val="24"/>
          <w:szCs w:val="24"/>
          <w:lang w:eastAsia="zh-CN"/>
        </w:rPr>
        <w:t>Centre Fleura - Université Clermont Auvergne</w:t>
      </w:r>
    </w:p>
    <w:p>
      <w:pPr>
        <w:spacing w:line="360" w:lineRule="auto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学校中文名称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克莱蒙</w:t>
      </w:r>
      <w:r>
        <w:rPr>
          <w:rFonts w:hint="eastAsia"/>
          <w:sz w:val="24"/>
          <w:szCs w:val="24"/>
          <w:lang w:val="en-US" w:eastAsia="zh-CN"/>
        </w:rPr>
        <w:t>大学语言中心</w:t>
      </w:r>
    </w:p>
    <w:p>
      <w:p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学校地址：</w:t>
      </w:r>
      <w:r>
        <w:rPr>
          <w:rFonts w:hint="eastAsia"/>
          <w:b w:val="0"/>
          <w:bCs w:val="0"/>
          <w:sz w:val="24"/>
          <w:szCs w:val="24"/>
        </w:rPr>
        <w:t xml:space="preserve"> 63000 Clermont-Ferrand</w:t>
      </w:r>
    </w:p>
    <w:p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每年课程周期</w:t>
      </w:r>
      <w:r>
        <w:rPr>
          <w:rFonts w:hint="eastAsia"/>
          <w:b/>
          <w:bCs/>
          <w:sz w:val="24"/>
          <w:szCs w:val="24"/>
        </w:rPr>
        <w:t>：</w:t>
      </w:r>
    </w:p>
    <w:p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秋季学期从9月到次年1月，春季学期从2月到6月</w:t>
      </w:r>
    </w:p>
    <w:p>
      <w:p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入学要求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高中毕业及以上学历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高考成绩需要450分以上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</w:p>
    <w:p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入学时间：</w:t>
      </w:r>
      <w:r>
        <w:rPr>
          <w:rFonts w:hint="eastAsia"/>
          <w:sz w:val="24"/>
          <w:szCs w:val="24"/>
          <w:lang w:val="en-US" w:eastAsia="zh-CN"/>
        </w:rPr>
        <w:t>九月或二月</w:t>
      </w:r>
    </w:p>
    <w:p>
      <w:p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学校官网：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"https://www.uca.fr/international/centre-fleura/presentation" </w:instrText>
      </w:r>
      <w:r>
        <w:rPr>
          <w:rFonts w:hint="eastAsia"/>
          <w:sz w:val="24"/>
          <w:szCs w:val="24"/>
        </w:rPr>
        <w:fldChar w:fldCharType="separate"/>
      </w:r>
      <w:r>
        <w:rPr>
          <w:rStyle w:val="5"/>
          <w:rFonts w:hint="eastAsia"/>
          <w:sz w:val="24"/>
          <w:szCs w:val="24"/>
        </w:rPr>
        <w:t>https://www.uca.fr/international/centre-fleura/presentation</w:t>
      </w:r>
      <w:r>
        <w:rPr>
          <w:rFonts w:hint="eastAsia"/>
          <w:sz w:val="24"/>
          <w:szCs w:val="24"/>
        </w:rPr>
        <w:fldChar w:fldCharType="end"/>
      </w:r>
    </w:p>
    <w:p>
      <w:pPr>
        <w:jc w:val="left"/>
        <w:rPr>
          <w:rFonts w:hint="eastAsia"/>
          <w:sz w:val="24"/>
          <w:szCs w:val="24"/>
        </w:rPr>
      </w:pPr>
    </w:p>
    <w:p>
      <w:pPr>
        <w:spacing w:line="360" w:lineRule="auto"/>
        <w:jc w:val="left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课程介绍</w:t>
      </w:r>
      <w:r>
        <w:rPr>
          <w:rFonts w:hint="eastAsia"/>
          <w:b/>
          <w:bCs/>
          <w:sz w:val="24"/>
          <w:szCs w:val="24"/>
        </w:rPr>
        <w:t>：</w:t>
      </w:r>
    </w:p>
    <w:p>
      <w:pPr>
        <w:spacing w:line="360" w:lineRule="auto"/>
        <w:ind w:firstLine="42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克莱蒙奥弗涅大学语言中心Centre F.L.E.U.R.A, 位于克莱蒙奥弗涅大学语言与多媒体中心，为不同等级的学士提供不同的法语课程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2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该语言中心提供从A1到C1的不同水平的课程，每学期约222到260小时的课程，主要适用于以后希望进入法国大学就读的同学。</w:t>
      </w:r>
    </w:p>
    <w:p>
      <w:pPr>
        <w:spacing w:line="360" w:lineRule="auto"/>
        <w:ind w:firstLine="420"/>
        <w:jc w:val="left"/>
        <w:rPr>
          <w:rFonts w:hint="default"/>
          <w:sz w:val="24"/>
          <w:szCs w:val="24"/>
          <w:lang w:val="en-US" w:eastAsia="zh-CN"/>
        </w:rPr>
      </w:pPr>
    </w:p>
    <w:p>
      <w:pPr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</w:rPr>
        <w:t>价格费用</w:t>
      </w:r>
      <w:r>
        <w:rPr>
          <w:rFonts w:hint="eastAsia"/>
          <w:b w:val="0"/>
          <w:bCs w:val="0"/>
          <w:sz w:val="24"/>
          <w:szCs w:val="24"/>
        </w:rPr>
        <w:t>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1550欧每学期</w:t>
      </w:r>
    </w:p>
    <w:p>
      <w:pPr>
        <w:jc w:val="left"/>
        <w:rPr>
          <w:sz w:val="24"/>
          <w:szCs w:val="24"/>
        </w:rPr>
      </w:pPr>
    </w:p>
    <w:p>
      <w:pPr>
        <w:rPr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06654"/>
    <w:rsid w:val="21806654"/>
    <w:rsid w:val="35DD790D"/>
    <w:rsid w:val="7CE5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2021-01-08T18:17:00Z</dcterms:created>
  <dc:creator>WPS_1505731619</dc:creator>
  <cp:lastModifiedBy>WPS_1505731619</cp:lastModifiedBy>
  <dcterms:modified xsi:type="dcterms:W3CDTF">2021-01-10T22:07:36Z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